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38" w:rsidRDefault="00904C56">
      <w:pPr>
        <w:rPr>
          <w:b/>
        </w:rPr>
      </w:pPr>
      <w:r>
        <w:rPr>
          <w:b/>
        </w:rPr>
        <w:t>Õpilasvahetus muudab õppimise tähenduslikuks ja koolielu huvitavaks</w:t>
      </w:r>
    </w:p>
    <w:p w:rsidR="00653838" w:rsidRDefault="00653838">
      <w:pPr>
        <w:rPr>
          <w:b/>
        </w:rPr>
      </w:pPr>
    </w:p>
    <w:p w:rsidR="00904C56" w:rsidRDefault="00FC5FB4">
      <w:pPr>
        <w:rPr>
          <w:b/>
        </w:rPr>
      </w:pPr>
      <w:r>
        <w:rPr>
          <w:b/>
        </w:rPr>
        <w:t xml:space="preserve">YFU pakub noorele enamat, kui vahetusaastaga koheselt seostuvad põnev kultuurikogemus ja keeleõppevõimalus välismaal. Õpilasvahetuses osalemine toetab kõigi </w:t>
      </w:r>
      <w:r w:rsidR="00733982">
        <w:rPr>
          <w:b/>
        </w:rPr>
        <w:t>aine- ja valdkonnaüleste teadmiste, oskuste ning hoiakute</w:t>
      </w:r>
      <w:r>
        <w:rPr>
          <w:b/>
        </w:rPr>
        <w:t xml:space="preserve"> arengut, mis on olulised inimeseks ja kodanikuks kasvamisel ning mille saavutamist eeldab noorelt ka riiklik õppekava.</w:t>
      </w:r>
    </w:p>
    <w:p w:rsidR="001516D1" w:rsidRDefault="001516D1">
      <w:pPr>
        <w:rPr>
          <w:b/>
        </w:rPr>
      </w:pPr>
    </w:p>
    <w:p w:rsidR="00591398" w:rsidRDefault="001516D1">
      <w:r w:rsidRPr="00591398">
        <w:t xml:space="preserve">Eluks vajalikke oskusi õpib noor </w:t>
      </w:r>
      <w:proofErr w:type="spellStart"/>
      <w:r w:rsidRPr="00591398">
        <w:t>YFUs</w:t>
      </w:r>
      <w:proofErr w:type="spellEnd"/>
      <w:r w:rsidRPr="00591398">
        <w:t xml:space="preserve"> juba enne, kui ta lennukisse istub ja aastaks teise riiki sõidab. </w:t>
      </w:r>
      <w:r w:rsidR="00591398">
        <w:t xml:space="preserve">Otsus vahetusaastal osaleda ja sihtkohamaa valimine kujundab enesemääratluspädevust, mida läheb hiljem vaja kogu elu, et </w:t>
      </w:r>
      <w:r w:rsidR="00591398">
        <w:t xml:space="preserve">hankida teavet edasiõppimise </w:t>
      </w:r>
      <w:r w:rsidR="00B53E38">
        <w:t>ja tööleidmise võimaluste kohta ning kavandada oma karjääri.</w:t>
      </w:r>
      <w:r w:rsidR="00591398">
        <w:t xml:space="preserve"> </w:t>
      </w:r>
      <w:r w:rsidR="00591398" w:rsidRPr="00591398">
        <w:t>Toetajate otsimine arendab noore ettevõtlikkuspädevust – suutlikkust oma ideid ja plaane ellu viia</w:t>
      </w:r>
      <w:r w:rsidR="00736277">
        <w:t>, julgust võtta vastutust ning näidata oma algatusvõimet, samuti</w:t>
      </w:r>
      <w:r w:rsidR="00591398" w:rsidRPr="00591398">
        <w:t xml:space="preserve"> </w:t>
      </w:r>
      <w:r w:rsidR="00736277">
        <w:t>eneseesitlus- ja</w:t>
      </w:r>
      <w:r w:rsidR="00591398" w:rsidRPr="00591398">
        <w:t xml:space="preserve"> veenmisoskust. </w:t>
      </w:r>
    </w:p>
    <w:p w:rsidR="00B53E38" w:rsidRDefault="00B53E38"/>
    <w:p w:rsidR="00B53E38" w:rsidRDefault="00B53E38">
      <w:r>
        <w:t xml:space="preserve">Elu vahetusperes arendab lisaks kultuuri- ja väärtuspädevusele ka sotsiaalset ja kodanikupädevust ehk oskusi </w:t>
      </w:r>
      <w:r>
        <w:t>austada erinevate ke</w:t>
      </w:r>
      <w:r>
        <w:t>skkondade</w:t>
      </w:r>
      <w:r>
        <w:t xml:space="preserve"> reegleid ja ühiskondlikku mitmekesisust, inimõigusi, r</w:t>
      </w:r>
      <w:r>
        <w:t>eligioonide ja rahvuste omapära;</w:t>
      </w:r>
      <w:r>
        <w:t xml:space="preserve"> teha koostööd teiste inimestega erinevates situatsioonides; aktsepteerida inimeste ja nende väärtushinnangute erinevusi ning arvestada neid suhtlemisel</w:t>
      </w:r>
      <w:r>
        <w:t xml:space="preserve"> jne. Muidugi arenevad ka suhtlus- ja õpioskused, sest õppimine teises koolisüsteemis erineb kindlasti sellest, millega Eestis harjunud ollakse ja esitab noorele uusi väljakutseid, mille lahendamisega tuleb tal iseseisvalt hakkama saada.</w:t>
      </w:r>
    </w:p>
    <w:p w:rsidR="00B53E38" w:rsidRDefault="00B53E38"/>
    <w:p w:rsidR="001516D1" w:rsidRDefault="00591398">
      <w:r w:rsidRPr="00B155D0">
        <w:t>Kuna nende p</w:t>
      </w:r>
      <w:r w:rsidR="00736277">
        <w:t>ädevuste saavutamist taotleb ka</w:t>
      </w:r>
      <w:bookmarkStart w:id="0" w:name="_GoBack"/>
      <w:bookmarkEnd w:id="0"/>
      <w:r w:rsidRPr="00B155D0">
        <w:t xml:space="preserve"> riiklik õppekava, ei ole vahetusaasta välismaal sugugi mitte ainult lõbus vaheldus Eesti koolielule, vaid suurepärane viis</w:t>
      </w:r>
      <w:r w:rsidR="00B53E38" w:rsidRPr="00B155D0">
        <w:t xml:space="preserve"> tähenduslikuks ja kogemuslikuks õppimiseks.</w:t>
      </w:r>
      <w:r w:rsidR="00B155D0" w:rsidRPr="00B155D0">
        <w:t xml:space="preserve"> Lisaks ai</w:t>
      </w:r>
      <w:r w:rsidR="00B155D0">
        <w:t>tab YFU rikastada ka nende õpilaste</w:t>
      </w:r>
      <w:r w:rsidR="00B155D0" w:rsidRPr="00B155D0">
        <w:t xml:space="preserve"> koolielu, kes ise vahetusaastal ei osale – Eesti koolides õppivad </w:t>
      </w:r>
      <w:proofErr w:type="spellStart"/>
      <w:r w:rsidR="00B155D0" w:rsidRPr="00B155D0">
        <w:t>yfukad</w:t>
      </w:r>
      <w:proofErr w:type="spellEnd"/>
      <w:r w:rsidR="00B155D0" w:rsidRPr="00B155D0">
        <w:t xml:space="preserve"> teistest riikidest toovad oma kultuuri ja selle kaudu põneva õppimisvõimaluse igasse tundi kaasa. Loodetavasti jätkub meie õpetajatel nutikust seda parimal viisil ära kasutada.</w:t>
      </w:r>
    </w:p>
    <w:p w:rsidR="00B155D0" w:rsidRDefault="00B155D0"/>
    <w:p w:rsidR="00DF137E" w:rsidRPr="00DF137E" w:rsidRDefault="00B155D0" w:rsidP="00DF137E">
      <w:r w:rsidRPr="00DF137E">
        <w:t xml:space="preserve">Soov, et </w:t>
      </w:r>
      <w:r w:rsidR="00DF137E" w:rsidRPr="00DF137E">
        <w:t>sellis</w:t>
      </w:r>
      <w:r w:rsidR="00293F2D">
        <w:t>ed suurepärased võimalused tähenduslikuks ning eluliseks</w:t>
      </w:r>
      <w:r w:rsidR="00DF137E" w:rsidRPr="00DF137E">
        <w:t xml:space="preserve"> </w:t>
      </w:r>
      <w:r w:rsidR="00293F2D">
        <w:t>õppimiseks ja õpetamiseks</w:t>
      </w:r>
      <w:r w:rsidR="00DF137E" w:rsidRPr="00DF137E">
        <w:t xml:space="preserve"> </w:t>
      </w:r>
      <w:r w:rsidRPr="00DF137E">
        <w:t xml:space="preserve">jõuaksid </w:t>
      </w:r>
      <w:r w:rsidR="00293F2D">
        <w:t>enamate koolide ning</w:t>
      </w:r>
      <w:r w:rsidRPr="00DF137E">
        <w:t xml:space="preserve"> õpilasteni, oli üks põhjus, mi</w:t>
      </w:r>
      <w:r w:rsidR="00293F2D">
        <w:t>k</w:t>
      </w:r>
      <w:r w:rsidRPr="00DF137E">
        <w:t xml:space="preserve">s Haridus- ja Teadusministeerium lõi </w:t>
      </w:r>
      <w:r w:rsidR="00DF137E" w:rsidRPr="00DF137E">
        <w:t xml:space="preserve">algatuse Huvitav Kool. Algatuse eesmärgiks on </w:t>
      </w:r>
      <w:r w:rsidR="00DF137E" w:rsidRPr="00DF137E">
        <w:rPr>
          <w:bCs/>
        </w:rPr>
        <w:t>muuta iga kool huvitavaks õpilastele, õpetajatele, lapsevanematele, har</w:t>
      </w:r>
      <w:r w:rsidR="00DF137E" w:rsidRPr="00DF137E">
        <w:rPr>
          <w:bCs/>
        </w:rPr>
        <w:t xml:space="preserve">iduse toetajatele ja sõpradele. Selleks motiveerib Huvitav Kool </w:t>
      </w:r>
      <w:r w:rsidR="00DF137E" w:rsidRPr="00DF137E">
        <w:t xml:space="preserve">koole, lapsevanemaid ja laiemat kogukonda koostööle, </w:t>
      </w:r>
      <w:r w:rsidR="00DF137E" w:rsidRPr="00DF137E">
        <w:t xml:space="preserve">aitab </w:t>
      </w:r>
      <w:r w:rsidR="00DF137E" w:rsidRPr="00DF137E">
        <w:t>muuta koolides toimuv</w:t>
      </w:r>
      <w:r w:rsidR="00DF137E" w:rsidRPr="00DF137E">
        <w:t>at</w:t>
      </w:r>
      <w:r w:rsidR="00DF137E" w:rsidRPr="00DF137E">
        <w:t xml:space="preserve"> nähtavaks ja tõsta</w:t>
      </w:r>
      <w:r w:rsidR="00DF137E" w:rsidRPr="00DF137E">
        <w:t>b</w:t>
      </w:r>
      <w:r w:rsidR="00DF137E" w:rsidRPr="00DF137E">
        <w:t xml:space="preserve"> esile neid, kes juba on edukalt kooli huvitavamaks teinud.</w:t>
      </w:r>
      <w:r w:rsidR="00DF137E" w:rsidRPr="00DF137E">
        <w:t xml:space="preserve"> YFU on Huvitava Kooli partnerorganisatsioon, kes oma tegevuse kaudu neid eesmärke saavutada aitab.</w:t>
      </w:r>
    </w:p>
    <w:p w:rsidR="00904C56" w:rsidRDefault="00904C56"/>
    <w:p w:rsidR="00293F2D" w:rsidRPr="00DF137E" w:rsidRDefault="00293F2D">
      <w:r>
        <w:t xml:space="preserve">Huvitava Kooli algatusest ja YFU rollist selles loe lisaks: </w:t>
      </w:r>
      <w:hyperlink r:id="rId5" w:history="1">
        <w:r w:rsidRPr="00464FA4">
          <w:rPr>
            <w:rStyle w:val="Hperlink"/>
          </w:rPr>
          <w:t>www.huvitavkool.ee</w:t>
        </w:r>
      </w:hyperlink>
      <w:r>
        <w:t xml:space="preserve"> ja </w:t>
      </w:r>
      <w:hyperlink r:id="rId6" w:history="1">
        <w:r w:rsidRPr="00464FA4">
          <w:rPr>
            <w:rStyle w:val="Hperlink"/>
          </w:rPr>
          <w:t>www.facebook.com/huvitavkool</w:t>
        </w:r>
      </w:hyperlink>
      <w:r>
        <w:t xml:space="preserve">. </w:t>
      </w:r>
    </w:p>
    <w:sectPr w:rsidR="00293F2D" w:rsidRPr="00DF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A84"/>
    <w:multiLevelType w:val="hybridMultilevel"/>
    <w:tmpl w:val="2F760B44"/>
    <w:lvl w:ilvl="0" w:tplc="E10AE06C">
      <w:start w:val="2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8"/>
    <w:rsid w:val="00054715"/>
    <w:rsid w:val="001516D1"/>
    <w:rsid w:val="00293F2D"/>
    <w:rsid w:val="00591398"/>
    <w:rsid w:val="00653838"/>
    <w:rsid w:val="00733982"/>
    <w:rsid w:val="00736277"/>
    <w:rsid w:val="00904C56"/>
    <w:rsid w:val="009500AC"/>
    <w:rsid w:val="00B155D0"/>
    <w:rsid w:val="00B53E38"/>
    <w:rsid w:val="00DF137E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F5A2-D11D-4FBE-A238-17069B9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53838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838"/>
    <w:pPr>
      <w:ind w:left="720"/>
    </w:pPr>
  </w:style>
  <w:style w:type="character" w:styleId="Hperlink">
    <w:name w:val="Hyperlink"/>
    <w:basedOn w:val="Liguvaikefont"/>
    <w:uiPriority w:val="99"/>
    <w:unhideWhenUsed/>
    <w:rsid w:val="00293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uvitavkoo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huvitavkool.e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608FBC8C394991B4A9CD946B9515" ma:contentTypeVersion="8" ma:contentTypeDescription="Create a new document." ma:contentTypeScope="" ma:versionID="13ed396ce78c692e0b1cf5f2f8e1b31f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6cffccf0ad0b6af3015b18874e6196c0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D7041-9CF3-4E58-9C18-26B9FF5A301D}"/>
</file>

<file path=customXml/itemProps2.xml><?xml version="1.0" encoding="utf-8"?>
<ds:datastoreItem xmlns:ds="http://schemas.openxmlformats.org/officeDocument/2006/customXml" ds:itemID="{5E81CFCF-0617-4FC6-AA7A-8E87ACBC2F2D}"/>
</file>

<file path=customXml/itemProps3.xml><?xml version="1.0" encoding="utf-8"?>
<ds:datastoreItem xmlns:ds="http://schemas.openxmlformats.org/officeDocument/2006/customXml" ds:itemID="{3D6E361D-23CE-4B39-9D20-DB1106F3D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Fomotškin</dc:creator>
  <cp:keywords/>
  <dc:description/>
  <cp:lastModifiedBy>Sandra Fomotškin</cp:lastModifiedBy>
  <cp:revision>6</cp:revision>
  <dcterms:created xsi:type="dcterms:W3CDTF">2015-05-23T10:39:00Z</dcterms:created>
  <dcterms:modified xsi:type="dcterms:W3CDTF">2015-05-24T17:23:00Z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0x010100CCD4608FBC8C394991B4A9CD946B9515</vt:lpwstr>
  </property>
</Properties>
</file>